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EBBA" w14:textId="77777777" w:rsidR="0047754A" w:rsidRPr="00B95ABF" w:rsidRDefault="00842D47">
      <w:pPr>
        <w:pStyle w:val="Standard"/>
        <w:jc w:val="center"/>
        <w:rPr>
          <w:sz w:val="20"/>
          <w:szCs w:val="20"/>
        </w:rPr>
      </w:pPr>
      <w:r w:rsidRPr="00B95ABF">
        <w:rPr>
          <w:noProof/>
          <w:sz w:val="20"/>
          <w:szCs w:val="20"/>
        </w:rPr>
        <w:drawing>
          <wp:anchor distT="0" distB="0" distL="0" distR="0" simplePos="0" relativeHeight="2" behindDoc="1" locked="0" layoutInCell="1" allowOverlap="1" wp14:anchorId="425FE6CE" wp14:editId="72EF204D">
            <wp:simplePos x="0" y="0"/>
            <wp:positionH relativeFrom="column">
              <wp:posOffset>1076428</wp:posOffset>
            </wp:positionH>
            <wp:positionV relativeFrom="paragraph">
              <wp:posOffset>-119380</wp:posOffset>
            </wp:positionV>
            <wp:extent cx="624737" cy="742950"/>
            <wp:effectExtent l="0" t="0" r="0" b="0"/>
            <wp:wrapNone/>
            <wp:docPr id="1" name="Grafik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737" cy="750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 xml:space="preserve">                             WYKAZ FIRM</w:t>
      </w:r>
    </w:p>
    <w:p w14:paraId="24D106E1" w14:textId="09F53091" w:rsidR="0047754A" w:rsidRPr="00B95ABF" w:rsidRDefault="00B95ABF" w:rsidP="00B95ABF">
      <w:pPr>
        <w:pStyle w:val="Standard"/>
        <w:tabs>
          <w:tab w:val="center" w:pos="8462"/>
        </w:tabs>
        <w:ind w:firstLine="2410"/>
        <w:rPr>
          <w:sz w:val="20"/>
          <w:szCs w:val="20"/>
        </w:rPr>
      </w:pPr>
      <w:r>
        <w:rPr>
          <w:rFonts w:eastAsia="Times New Roman" w:cs="Times New Roman"/>
          <w:b/>
          <w:color w:val="1F3864" w:themeColor="accent1" w:themeShade="80"/>
          <w:sz w:val="20"/>
          <w:szCs w:val="20"/>
        </w:rPr>
        <w:tab/>
      </w:r>
      <w:r w:rsidR="00842D47"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>POSIADAJĄCYCH ZEZWOLENIE NA ŚWIADCZENIE USŁUG W ZAKRESIE</w:t>
      </w:r>
    </w:p>
    <w:p w14:paraId="0201A415" w14:textId="77777777" w:rsidR="0047754A" w:rsidRPr="00B95ABF" w:rsidRDefault="00842D47">
      <w:pPr>
        <w:pStyle w:val="Standard"/>
        <w:ind w:firstLine="2410"/>
        <w:jc w:val="center"/>
        <w:rPr>
          <w:sz w:val="20"/>
          <w:szCs w:val="20"/>
        </w:rPr>
      </w:pP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>OPRÓŻNIANIA ZBIORNIKÓW BEZODPŁYWOWYCH I TRANSPORTU NIECZYSTOŚCI</w:t>
      </w:r>
    </w:p>
    <w:p w14:paraId="140071E7" w14:textId="77777777" w:rsidR="0047754A" w:rsidRPr="00B95ABF" w:rsidRDefault="00842D47">
      <w:pPr>
        <w:pStyle w:val="Standard"/>
        <w:ind w:firstLine="2410"/>
        <w:jc w:val="center"/>
        <w:rPr>
          <w:sz w:val="20"/>
          <w:szCs w:val="20"/>
        </w:rPr>
      </w:pP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>CIEKŁYCH NA TERENIE GMINY WILAMOWICE</w:t>
      </w:r>
    </w:p>
    <w:p w14:paraId="701E6E34" w14:textId="67195C86" w:rsidR="0047754A" w:rsidRPr="00B95ABF" w:rsidRDefault="00842D47">
      <w:pPr>
        <w:pStyle w:val="Standard"/>
        <w:ind w:firstLine="2410"/>
        <w:jc w:val="center"/>
        <w:rPr>
          <w:rFonts w:cs="Times New Roman"/>
          <w:b/>
          <w:bCs/>
          <w:sz w:val="20"/>
          <w:szCs w:val="20"/>
        </w:rPr>
      </w:pP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 xml:space="preserve">(stan na </w:t>
      </w:r>
      <w:r w:rsidR="00AA7416">
        <w:rPr>
          <w:rFonts w:eastAsia="Times New Roman" w:cs="Times New Roman"/>
          <w:b/>
          <w:color w:val="1F3864" w:themeColor="accent1" w:themeShade="80"/>
          <w:sz w:val="20"/>
          <w:szCs w:val="20"/>
        </w:rPr>
        <w:t>18</w:t>
      </w: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>.0</w:t>
      </w:r>
      <w:r w:rsidR="00AA7416">
        <w:rPr>
          <w:rFonts w:eastAsia="Times New Roman" w:cs="Times New Roman"/>
          <w:b/>
          <w:color w:val="1F3864" w:themeColor="accent1" w:themeShade="80"/>
          <w:sz w:val="20"/>
          <w:szCs w:val="20"/>
        </w:rPr>
        <w:t>9</w:t>
      </w:r>
      <w:r w:rsidRPr="00B95ABF">
        <w:rPr>
          <w:rFonts w:eastAsia="Times New Roman" w:cs="Times New Roman"/>
          <w:b/>
          <w:color w:val="1F3864" w:themeColor="accent1" w:themeShade="80"/>
          <w:sz w:val="20"/>
          <w:szCs w:val="20"/>
        </w:rPr>
        <w:t>.2025 r.)</w:t>
      </w:r>
      <w:r w:rsidRPr="00B95ABF">
        <w:rPr>
          <w:rFonts w:ascii="Arial" w:hAnsi="Arial"/>
          <w:b/>
          <w:color w:val="323E4F" w:themeColor="text2" w:themeShade="BF"/>
          <w:sz w:val="20"/>
          <w:szCs w:val="20"/>
        </w:rPr>
        <w:t xml:space="preserve">   </w:t>
      </w:r>
      <w:r w:rsidRPr="00B95ABF">
        <w:rPr>
          <w:rFonts w:cs="Times New Roman"/>
          <w:b/>
          <w:bCs/>
          <w:sz w:val="20"/>
          <w:szCs w:val="20"/>
        </w:rPr>
        <w:t xml:space="preserve">   </w:t>
      </w:r>
    </w:p>
    <w:p w14:paraId="5A76B614" w14:textId="77777777" w:rsidR="0047754A" w:rsidRDefault="0047754A">
      <w:pPr>
        <w:pStyle w:val="Standard"/>
        <w:rPr>
          <w:color w:val="1F3864" w:themeColor="accent1" w:themeShade="80"/>
        </w:rPr>
      </w:pPr>
    </w:p>
    <w:tbl>
      <w:tblPr>
        <w:tblStyle w:val="Tabela-Siatka"/>
        <w:tblW w:w="1553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82"/>
        <w:gridCol w:w="6183"/>
        <w:gridCol w:w="1545"/>
        <w:gridCol w:w="2133"/>
        <w:gridCol w:w="1624"/>
        <w:gridCol w:w="3572"/>
      </w:tblGrid>
      <w:tr w:rsidR="0047754A" w14:paraId="7EBDD549" w14:textId="77777777" w:rsidTr="00F96C8A">
        <w:trPr>
          <w:trHeight w:val="679"/>
        </w:trPr>
        <w:tc>
          <w:tcPr>
            <w:tcW w:w="482" w:type="dxa"/>
            <w:shd w:val="clear" w:color="auto" w:fill="B4C6E7" w:themeFill="accent1" w:themeFillTint="66"/>
          </w:tcPr>
          <w:p w14:paraId="1733FA68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01A12CA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LP</w:t>
            </w:r>
          </w:p>
        </w:tc>
        <w:tc>
          <w:tcPr>
            <w:tcW w:w="6183" w:type="dxa"/>
            <w:shd w:val="clear" w:color="auto" w:fill="B4C6E7" w:themeFill="accent1" w:themeFillTint="66"/>
          </w:tcPr>
          <w:p w14:paraId="434FB343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39CF00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NAZWA I ADRES FIRMY</w:t>
            </w:r>
          </w:p>
        </w:tc>
        <w:tc>
          <w:tcPr>
            <w:tcW w:w="1545" w:type="dxa"/>
            <w:shd w:val="clear" w:color="auto" w:fill="B4C6E7" w:themeFill="accent1" w:themeFillTint="66"/>
          </w:tcPr>
          <w:p w14:paraId="16B1ECFB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2DD0CE2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KONTAKT</w:t>
            </w:r>
          </w:p>
        </w:tc>
        <w:tc>
          <w:tcPr>
            <w:tcW w:w="2133" w:type="dxa"/>
            <w:shd w:val="clear" w:color="auto" w:fill="B4C6E7" w:themeFill="accent1" w:themeFillTint="66"/>
          </w:tcPr>
          <w:p w14:paraId="354420A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NUMER SPRAWY</w:t>
            </w:r>
          </w:p>
          <w:p w14:paraId="11A6803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(NUMER ZEZWOLENIA)</w:t>
            </w:r>
          </w:p>
        </w:tc>
        <w:tc>
          <w:tcPr>
            <w:tcW w:w="1624" w:type="dxa"/>
            <w:shd w:val="clear" w:color="auto" w:fill="B4C6E7" w:themeFill="accent1" w:themeFillTint="66"/>
          </w:tcPr>
          <w:p w14:paraId="3B927383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TERMIN WAŻNOŚCI ZEZWOLENIA</w:t>
            </w:r>
          </w:p>
        </w:tc>
        <w:tc>
          <w:tcPr>
            <w:tcW w:w="3572" w:type="dxa"/>
            <w:shd w:val="clear" w:color="auto" w:fill="B4C6E7" w:themeFill="accent1" w:themeFillTint="66"/>
          </w:tcPr>
          <w:p w14:paraId="7C6629C6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65D922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STACJA ZLEWNA</w:t>
            </w:r>
          </w:p>
        </w:tc>
      </w:tr>
      <w:tr w:rsidR="0047754A" w14:paraId="76DE8A39" w14:textId="77777777" w:rsidTr="00F96C8A">
        <w:tc>
          <w:tcPr>
            <w:tcW w:w="482" w:type="dxa"/>
          </w:tcPr>
          <w:p w14:paraId="53AC44FC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6183" w:type="dxa"/>
          </w:tcPr>
          <w:p w14:paraId="12DF4DF1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Zakład Wodociągów i Kanalizacji</w:t>
            </w:r>
          </w:p>
          <w:p w14:paraId="1BBDDA97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43-330 Wilamowice ul. Sienkiewicza 2a</w:t>
            </w:r>
          </w:p>
        </w:tc>
        <w:tc>
          <w:tcPr>
            <w:tcW w:w="1545" w:type="dxa"/>
          </w:tcPr>
          <w:p w14:paraId="5D7783A2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D01C135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75DE28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33 845 71 71</w:t>
            </w:r>
          </w:p>
        </w:tc>
        <w:tc>
          <w:tcPr>
            <w:tcW w:w="2133" w:type="dxa"/>
          </w:tcPr>
          <w:p w14:paraId="47C8FBF6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476E3D0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600E5510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NIE DOTYCZY</w:t>
            </w:r>
          </w:p>
        </w:tc>
        <w:tc>
          <w:tcPr>
            <w:tcW w:w="1624" w:type="dxa"/>
          </w:tcPr>
          <w:p w14:paraId="20E230FD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207E1C26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210AA729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NIE DOTYCZY</w:t>
            </w:r>
          </w:p>
        </w:tc>
        <w:tc>
          <w:tcPr>
            <w:tcW w:w="3572" w:type="dxa"/>
          </w:tcPr>
          <w:p w14:paraId="30BBA311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Dankowice, ul. Jagiellońska 19</w:t>
            </w:r>
          </w:p>
          <w:p w14:paraId="296B8E7B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Zasole Bielańskie, ul. Wałowa 15</w:t>
            </w:r>
          </w:p>
          <w:p w14:paraId="1E45CD37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2C84BD0D" w14:textId="77777777" w:rsidTr="00F96C8A">
        <w:tc>
          <w:tcPr>
            <w:tcW w:w="482" w:type="dxa"/>
          </w:tcPr>
          <w:p w14:paraId="5269A557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</w:p>
        </w:tc>
        <w:tc>
          <w:tcPr>
            <w:tcW w:w="6183" w:type="dxa"/>
          </w:tcPr>
          <w:p w14:paraId="39F8E587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Agencja Komunalna Sp. z o.o.</w:t>
            </w:r>
          </w:p>
          <w:p w14:paraId="1C8A4D9A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32-620 Brzeszcze, ul. Kościelna 7</w:t>
            </w:r>
          </w:p>
        </w:tc>
        <w:tc>
          <w:tcPr>
            <w:tcW w:w="1545" w:type="dxa"/>
          </w:tcPr>
          <w:p w14:paraId="00CFD375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FEFE00F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32 211 12 47</w:t>
            </w:r>
          </w:p>
        </w:tc>
        <w:tc>
          <w:tcPr>
            <w:tcW w:w="2133" w:type="dxa"/>
          </w:tcPr>
          <w:p w14:paraId="70736DE6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174BFCAE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IS.6233.11.2020</w:t>
            </w:r>
          </w:p>
        </w:tc>
        <w:tc>
          <w:tcPr>
            <w:tcW w:w="1624" w:type="dxa"/>
          </w:tcPr>
          <w:p w14:paraId="592956E2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21F6F45F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30.11.2030 r.</w:t>
            </w:r>
          </w:p>
        </w:tc>
        <w:tc>
          <w:tcPr>
            <w:tcW w:w="3572" w:type="dxa"/>
          </w:tcPr>
          <w:p w14:paraId="1A0992F1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7C56E464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ul. Św. Wojciecha 89</w:t>
            </w:r>
          </w:p>
        </w:tc>
      </w:tr>
      <w:tr w:rsidR="0047754A" w14:paraId="7DCECA69" w14:textId="77777777" w:rsidTr="00F96C8A">
        <w:tc>
          <w:tcPr>
            <w:tcW w:w="482" w:type="dxa"/>
          </w:tcPr>
          <w:p w14:paraId="7B5564C6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</w:t>
            </w:r>
          </w:p>
        </w:tc>
        <w:tc>
          <w:tcPr>
            <w:tcW w:w="6183" w:type="dxa"/>
          </w:tcPr>
          <w:p w14:paraId="160803F5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Przedsiębiorstwo Komunalne „KOMAX” Sp. z o.o.</w:t>
            </w:r>
          </w:p>
          <w:p w14:paraId="4C8C8394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32-650 Kęty, ul. Mickiewicza 8</w:t>
            </w:r>
          </w:p>
        </w:tc>
        <w:tc>
          <w:tcPr>
            <w:tcW w:w="1545" w:type="dxa"/>
          </w:tcPr>
          <w:p w14:paraId="45A099BC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D369A63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33 845 27 70</w:t>
            </w:r>
          </w:p>
        </w:tc>
        <w:tc>
          <w:tcPr>
            <w:tcW w:w="2133" w:type="dxa"/>
          </w:tcPr>
          <w:p w14:paraId="72CDA0AD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559A0F72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IS.6233.2.2022</w:t>
            </w:r>
          </w:p>
        </w:tc>
        <w:tc>
          <w:tcPr>
            <w:tcW w:w="1624" w:type="dxa"/>
          </w:tcPr>
          <w:p w14:paraId="124F7956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DEE8175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31.12.2032 r.</w:t>
            </w:r>
          </w:p>
        </w:tc>
        <w:tc>
          <w:tcPr>
            <w:tcW w:w="3572" w:type="dxa"/>
          </w:tcPr>
          <w:p w14:paraId="11E9153D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35E06D53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Kęty, ul. Słowackiego 37</w:t>
            </w:r>
          </w:p>
        </w:tc>
      </w:tr>
      <w:tr w:rsidR="0047754A" w14:paraId="01A27123" w14:textId="77777777" w:rsidTr="00F96C8A">
        <w:tc>
          <w:tcPr>
            <w:tcW w:w="482" w:type="dxa"/>
          </w:tcPr>
          <w:p w14:paraId="0138265E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</w:t>
            </w:r>
          </w:p>
        </w:tc>
        <w:tc>
          <w:tcPr>
            <w:tcW w:w="6183" w:type="dxa"/>
          </w:tcPr>
          <w:p w14:paraId="6224A050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Rolnicza Spółdzielnia Produkcyjna „Wyzwolenie”</w:t>
            </w:r>
          </w:p>
          <w:p w14:paraId="322717CC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43-332 Pisarzowice, ul. Pańska 30</w:t>
            </w:r>
          </w:p>
        </w:tc>
        <w:tc>
          <w:tcPr>
            <w:tcW w:w="1545" w:type="dxa"/>
          </w:tcPr>
          <w:p w14:paraId="20C8C048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0855575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33 845 73 12</w:t>
            </w:r>
          </w:p>
        </w:tc>
        <w:tc>
          <w:tcPr>
            <w:tcW w:w="2133" w:type="dxa"/>
          </w:tcPr>
          <w:p w14:paraId="262C5866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E48144E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IS.6233.1.2022</w:t>
            </w:r>
          </w:p>
        </w:tc>
        <w:tc>
          <w:tcPr>
            <w:tcW w:w="1624" w:type="dxa"/>
          </w:tcPr>
          <w:p w14:paraId="7E3FA03E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69F3554B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31.12.2032 r.</w:t>
            </w:r>
          </w:p>
        </w:tc>
        <w:tc>
          <w:tcPr>
            <w:tcW w:w="3572" w:type="dxa"/>
          </w:tcPr>
          <w:p w14:paraId="371C184E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4BDD3E0E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0C76D2AF" w14:textId="77777777" w:rsidTr="00F96C8A">
        <w:tc>
          <w:tcPr>
            <w:tcW w:w="482" w:type="dxa"/>
          </w:tcPr>
          <w:p w14:paraId="4FDAFB38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5</w:t>
            </w:r>
          </w:p>
        </w:tc>
        <w:tc>
          <w:tcPr>
            <w:tcW w:w="6183" w:type="dxa"/>
          </w:tcPr>
          <w:p w14:paraId="1EE47355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EKO-TRAK Katarzyna Bertolin</w:t>
            </w:r>
          </w:p>
          <w:p w14:paraId="3D29369B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32-625 Skidziń, ul. Wypoczynkowa  38</w:t>
            </w:r>
          </w:p>
        </w:tc>
        <w:tc>
          <w:tcPr>
            <w:tcW w:w="1545" w:type="dxa"/>
          </w:tcPr>
          <w:p w14:paraId="7120B105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E340F6B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512 244 980</w:t>
            </w:r>
          </w:p>
        </w:tc>
        <w:tc>
          <w:tcPr>
            <w:tcW w:w="2133" w:type="dxa"/>
          </w:tcPr>
          <w:p w14:paraId="7E40466C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2DA932D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SG.6233.15.2013</w:t>
            </w:r>
          </w:p>
        </w:tc>
        <w:tc>
          <w:tcPr>
            <w:tcW w:w="1624" w:type="dxa"/>
          </w:tcPr>
          <w:p w14:paraId="164CD53B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1C9CEE89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30.11.2033 r.</w:t>
            </w:r>
          </w:p>
        </w:tc>
        <w:tc>
          <w:tcPr>
            <w:tcW w:w="3572" w:type="dxa"/>
          </w:tcPr>
          <w:p w14:paraId="4B77CDCB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4E1EBE49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ul. Św. Wojciecha 89</w:t>
            </w:r>
          </w:p>
        </w:tc>
      </w:tr>
      <w:tr w:rsidR="0047754A" w14:paraId="30D74EED" w14:textId="77777777" w:rsidTr="00F96C8A">
        <w:trPr>
          <w:trHeight w:val="664"/>
        </w:trPr>
        <w:tc>
          <w:tcPr>
            <w:tcW w:w="482" w:type="dxa"/>
          </w:tcPr>
          <w:p w14:paraId="457D4716" w14:textId="77777777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6</w:t>
            </w:r>
          </w:p>
          <w:p w14:paraId="721CE3B7" w14:textId="77777777" w:rsidR="0047754A" w:rsidRDefault="0047754A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6183" w:type="dxa"/>
          </w:tcPr>
          <w:p w14:paraId="5958E3AE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TOI TOI Polska Sp. z o.o.</w:t>
            </w:r>
          </w:p>
          <w:p w14:paraId="42238252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03-044 Warszawa, ul. Płochocińska 29</w:t>
            </w:r>
          </w:p>
        </w:tc>
        <w:tc>
          <w:tcPr>
            <w:tcW w:w="1545" w:type="dxa"/>
          </w:tcPr>
          <w:p w14:paraId="674B6425" w14:textId="77777777" w:rsidR="0047754A" w:rsidRDefault="0047754A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24DCFE8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804 204 204</w:t>
            </w:r>
          </w:p>
        </w:tc>
        <w:tc>
          <w:tcPr>
            <w:tcW w:w="2133" w:type="dxa"/>
          </w:tcPr>
          <w:p w14:paraId="0E2DE9C6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126E1963" w14:textId="4355950F" w:rsidR="0047754A" w:rsidRDefault="00477265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IS.6233.4.2025</w:t>
            </w:r>
          </w:p>
        </w:tc>
        <w:tc>
          <w:tcPr>
            <w:tcW w:w="1624" w:type="dxa"/>
          </w:tcPr>
          <w:p w14:paraId="24D0B73E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6129BEA" w14:textId="2B29E14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</w:t>
            </w:r>
            <w:r w:rsidR="00477265"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.0</w:t>
            </w:r>
            <w:r w:rsidR="00477265">
              <w:rPr>
                <w:rFonts w:eastAsia="Calibri"/>
                <w:color w:val="1F3864" w:themeColor="accent1" w:themeShade="80"/>
                <w:sz w:val="24"/>
                <w:szCs w:val="24"/>
              </w:rPr>
              <w:t>5</w:t>
            </w: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.20</w:t>
            </w:r>
            <w:r w:rsidR="00477265">
              <w:rPr>
                <w:rFonts w:eastAsia="Calibri"/>
                <w:color w:val="1F3864" w:themeColor="accent1" w:themeShade="80"/>
                <w:sz w:val="24"/>
                <w:szCs w:val="24"/>
              </w:rPr>
              <w:t>3</w:t>
            </w: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5 r.</w:t>
            </w:r>
          </w:p>
        </w:tc>
        <w:tc>
          <w:tcPr>
            <w:tcW w:w="3572" w:type="dxa"/>
          </w:tcPr>
          <w:p w14:paraId="0A4B9617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ul. Św. Wojciecha 89</w:t>
            </w:r>
          </w:p>
          <w:p w14:paraId="42F44A68" w14:textId="4F130A8B" w:rsidR="00686C65" w:rsidRDefault="00686C65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Tychy, ul. Lokalna 14</w:t>
            </w:r>
          </w:p>
        </w:tc>
      </w:tr>
      <w:tr w:rsidR="0047754A" w14:paraId="1FF40CFD" w14:textId="77777777" w:rsidTr="00F96C8A">
        <w:trPr>
          <w:trHeight w:val="547"/>
        </w:trPr>
        <w:tc>
          <w:tcPr>
            <w:tcW w:w="482" w:type="dxa"/>
            <w:tcBorders>
              <w:top w:val="nil"/>
            </w:tcBorders>
          </w:tcPr>
          <w:p w14:paraId="4EFB9717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7</w:t>
            </w:r>
          </w:p>
        </w:tc>
        <w:tc>
          <w:tcPr>
            <w:tcW w:w="6183" w:type="dxa"/>
            <w:tcBorders>
              <w:top w:val="nil"/>
            </w:tcBorders>
          </w:tcPr>
          <w:p w14:paraId="24E021A7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REZBUD - JANUSZ REZIK</w:t>
            </w:r>
          </w:p>
          <w:p w14:paraId="4577C468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43-512 Janowice, ul. Janowicka 75</w:t>
            </w:r>
          </w:p>
        </w:tc>
        <w:tc>
          <w:tcPr>
            <w:tcW w:w="1545" w:type="dxa"/>
            <w:tcBorders>
              <w:top w:val="nil"/>
            </w:tcBorders>
          </w:tcPr>
          <w:p w14:paraId="1EB6A13A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32 255 74 74</w:t>
            </w:r>
          </w:p>
          <w:p w14:paraId="5F53E092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603 810 688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2FDB2B37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6159F39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 6233.1.2021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0689F0B4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4E3D632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31.12.2030 r.</w:t>
            </w:r>
          </w:p>
        </w:tc>
        <w:tc>
          <w:tcPr>
            <w:tcW w:w="3572" w:type="dxa"/>
            <w:tcBorders>
              <w:top w:val="nil"/>
            </w:tcBorders>
            <w:vAlign w:val="bottom"/>
          </w:tcPr>
          <w:p w14:paraId="639D2DD4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03990ADF" w14:textId="77777777" w:rsidTr="00F96C8A">
        <w:tc>
          <w:tcPr>
            <w:tcW w:w="482" w:type="dxa"/>
          </w:tcPr>
          <w:p w14:paraId="70A2F9C2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8</w:t>
            </w:r>
          </w:p>
        </w:tc>
        <w:tc>
          <w:tcPr>
            <w:tcW w:w="6183" w:type="dxa"/>
          </w:tcPr>
          <w:p w14:paraId="37547BFE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KOSTA Stanisław Jura</w:t>
            </w:r>
          </w:p>
          <w:p w14:paraId="3F258422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43-340 Kozy, ul. Wiosenna 28</w:t>
            </w:r>
          </w:p>
        </w:tc>
        <w:tc>
          <w:tcPr>
            <w:tcW w:w="1545" w:type="dxa"/>
          </w:tcPr>
          <w:p w14:paraId="1D4AE36C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5D035C42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512 233 537</w:t>
            </w:r>
          </w:p>
        </w:tc>
        <w:tc>
          <w:tcPr>
            <w:tcW w:w="2133" w:type="dxa"/>
          </w:tcPr>
          <w:p w14:paraId="64F72864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8D56B0D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SG.6233.5.2017</w:t>
            </w:r>
          </w:p>
        </w:tc>
        <w:tc>
          <w:tcPr>
            <w:tcW w:w="1624" w:type="dxa"/>
          </w:tcPr>
          <w:p w14:paraId="2E78D30D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6C4560FA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30.04.2027 r.</w:t>
            </w:r>
          </w:p>
        </w:tc>
        <w:tc>
          <w:tcPr>
            <w:tcW w:w="3572" w:type="dxa"/>
          </w:tcPr>
          <w:p w14:paraId="3CA64D0F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52E70433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5CF954CB" w14:textId="77777777" w:rsidTr="00F96C8A">
        <w:tc>
          <w:tcPr>
            <w:tcW w:w="482" w:type="dxa"/>
          </w:tcPr>
          <w:p w14:paraId="2142C788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9</w:t>
            </w:r>
          </w:p>
        </w:tc>
        <w:tc>
          <w:tcPr>
            <w:tcW w:w="6183" w:type="dxa"/>
          </w:tcPr>
          <w:p w14:paraId="19ED80EE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PreZero Bielsko – Biała S.A</w:t>
            </w:r>
          </w:p>
          <w:p w14:paraId="4777D9BE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43-300 Bielsko-Biała, ul. Reksia 6</w:t>
            </w:r>
          </w:p>
        </w:tc>
        <w:tc>
          <w:tcPr>
            <w:tcW w:w="1545" w:type="dxa"/>
          </w:tcPr>
          <w:p w14:paraId="5BE9191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1874D470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33 499 20 00</w:t>
            </w:r>
          </w:p>
        </w:tc>
        <w:tc>
          <w:tcPr>
            <w:tcW w:w="2133" w:type="dxa"/>
          </w:tcPr>
          <w:p w14:paraId="550685EF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64CF2F8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SG.6233.7.2017</w:t>
            </w:r>
          </w:p>
        </w:tc>
        <w:tc>
          <w:tcPr>
            <w:tcW w:w="1624" w:type="dxa"/>
          </w:tcPr>
          <w:p w14:paraId="01120970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2C00AC2F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31.08.2027 r.</w:t>
            </w:r>
          </w:p>
        </w:tc>
        <w:tc>
          <w:tcPr>
            <w:tcW w:w="3572" w:type="dxa"/>
          </w:tcPr>
          <w:p w14:paraId="30DA5E25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445A72F7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43403130" w14:textId="77777777" w:rsidTr="00F96C8A">
        <w:tc>
          <w:tcPr>
            <w:tcW w:w="482" w:type="dxa"/>
          </w:tcPr>
          <w:p w14:paraId="6436D6D8" w14:textId="77777777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10</w:t>
            </w:r>
          </w:p>
        </w:tc>
        <w:tc>
          <w:tcPr>
            <w:tcW w:w="6183" w:type="dxa"/>
          </w:tcPr>
          <w:p w14:paraId="26DD1A46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„BETONIARNIA” Adam Burzec</w:t>
            </w:r>
          </w:p>
          <w:p w14:paraId="0B45C84C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43-300 Bielsko-Biała, ul. Pisarska 92a</w:t>
            </w:r>
          </w:p>
        </w:tc>
        <w:tc>
          <w:tcPr>
            <w:tcW w:w="1545" w:type="dxa"/>
          </w:tcPr>
          <w:p w14:paraId="0F21CF6C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1F1F2479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510 088 256</w:t>
            </w:r>
          </w:p>
        </w:tc>
        <w:tc>
          <w:tcPr>
            <w:tcW w:w="2133" w:type="dxa"/>
          </w:tcPr>
          <w:p w14:paraId="08C6FF51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553D733B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SG.6233.1.2018</w:t>
            </w:r>
          </w:p>
        </w:tc>
        <w:tc>
          <w:tcPr>
            <w:tcW w:w="1624" w:type="dxa"/>
          </w:tcPr>
          <w:p w14:paraId="317A901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45F6FDFA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30.04.2028 r.</w:t>
            </w:r>
          </w:p>
        </w:tc>
        <w:tc>
          <w:tcPr>
            <w:tcW w:w="3572" w:type="dxa"/>
          </w:tcPr>
          <w:p w14:paraId="2F7A3311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7E05E572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 ul. Szkolna 3</w:t>
            </w:r>
          </w:p>
        </w:tc>
      </w:tr>
      <w:tr w:rsidR="0047754A" w14:paraId="29D678CF" w14:textId="77777777" w:rsidTr="00F96C8A">
        <w:tc>
          <w:tcPr>
            <w:tcW w:w="482" w:type="dxa"/>
          </w:tcPr>
          <w:p w14:paraId="63CD6546" w14:textId="670DB3D3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6183" w:type="dxa"/>
          </w:tcPr>
          <w:p w14:paraId="59B31814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Paweł Nawrocki</w:t>
            </w:r>
          </w:p>
          <w:p w14:paraId="46AF9573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43-330 Stara Wieś, ul. Cicha 7A</w:t>
            </w:r>
          </w:p>
        </w:tc>
        <w:tc>
          <w:tcPr>
            <w:tcW w:w="1545" w:type="dxa"/>
          </w:tcPr>
          <w:p w14:paraId="590542F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9E767BB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602 612 549</w:t>
            </w:r>
          </w:p>
        </w:tc>
        <w:tc>
          <w:tcPr>
            <w:tcW w:w="2133" w:type="dxa"/>
          </w:tcPr>
          <w:p w14:paraId="7D8354E2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325C6E25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SG.6233.1.2019</w:t>
            </w:r>
          </w:p>
        </w:tc>
        <w:tc>
          <w:tcPr>
            <w:tcW w:w="1624" w:type="dxa"/>
          </w:tcPr>
          <w:p w14:paraId="1EFA47A7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29B8CB7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31.03.2029 r.</w:t>
            </w:r>
          </w:p>
        </w:tc>
        <w:tc>
          <w:tcPr>
            <w:tcW w:w="3572" w:type="dxa"/>
          </w:tcPr>
          <w:p w14:paraId="2472010E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  <w:p w14:paraId="449F2EE2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ul. Św. Wojciecha 89</w:t>
            </w:r>
          </w:p>
        </w:tc>
      </w:tr>
      <w:tr w:rsidR="0047754A" w14:paraId="2E0C5D79" w14:textId="77777777" w:rsidTr="00F96C8A">
        <w:tc>
          <w:tcPr>
            <w:tcW w:w="482" w:type="dxa"/>
          </w:tcPr>
          <w:p w14:paraId="23E55579" w14:textId="2841F379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</w:p>
        </w:tc>
        <w:tc>
          <w:tcPr>
            <w:tcW w:w="6183" w:type="dxa"/>
          </w:tcPr>
          <w:p w14:paraId="300CC63E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EKO-TRANS F.U. Koczur Leszek</w:t>
            </w:r>
          </w:p>
          <w:p w14:paraId="751E16B5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43-512 Janowice, ul. Górska 60</w:t>
            </w:r>
          </w:p>
        </w:tc>
        <w:tc>
          <w:tcPr>
            <w:tcW w:w="1545" w:type="dxa"/>
          </w:tcPr>
          <w:p w14:paraId="1E5A03F5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E569E8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604 180 381</w:t>
            </w:r>
          </w:p>
        </w:tc>
        <w:tc>
          <w:tcPr>
            <w:tcW w:w="2133" w:type="dxa"/>
          </w:tcPr>
          <w:p w14:paraId="5C0D6B2D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9D5832E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IS.6233.3.2020</w:t>
            </w:r>
          </w:p>
        </w:tc>
        <w:tc>
          <w:tcPr>
            <w:tcW w:w="1624" w:type="dxa"/>
          </w:tcPr>
          <w:p w14:paraId="5F16296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03FC011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30.04.2030 r.</w:t>
            </w:r>
          </w:p>
        </w:tc>
        <w:tc>
          <w:tcPr>
            <w:tcW w:w="3572" w:type="dxa"/>
          </w:tcPr>
          <w:p w14:paraId="58B82FFB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2D1587ED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08AF6B0A" w14:textId="77777777" w:rsidTr="00F96C8A">
        <w:trPr>
          <w:trHeight w:val="628"/>
        </w:trPr>
        <w:tc>
          <w:tcPr>
            <w:tcW w:w="482" w:type="dxa"/>
          </w:tcPr>
          <w:p w14:paraId="2B6AC4A6" w14:textId="25175DBA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lastRenderedPageBreak/>
              <w:t>1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3</w:t>
            </w:r>
          </w:p>
          <w:p w14:paraId="3A06D80A" w14:textId="77777777" w:rsidR="0047754A" w:rsidRDefault="0047754A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</w:p>
        </w:tc>
        <w:tc>
          <w:tcPr>
            <w:tcW w:w="6183" w:type="dxa"/>
          </w:tcPr>
          <w:p w14:paraId="339AD944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 SFERY Justyna Sztafińska</w:t>
            </w:r>
          </w:p>
          <w:p w14:paraId="568DD32E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43-502 Czechowice-Dziedzice, ul. G. Narutowicza 41</w:t>
            </w:r>
          </w:p>
        </w:tc>
        <w:tc>
          <w:tcPr>
            <w:tcW w:w="1545" w:type="dxa"/>
          </w:tcPr>
          <w:p w14:paraId="19EB5E82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595700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660 336 739</w:t>
            </w:r>
          </w:p>
        </w:tc>
        <w:tc>
          <w:tcPr>
            <w:tcW w:w="2133" w:type="dxa"/>
          </w:tcPr>
          <w:p w14:paraId="00F87FDD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584DEC5E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IS.6233.5.2020</w:t>
            </w:r>
          </w:p>
        </w:tc>
        <w:tc>
          <w:tcPr>
            <w:tcW w:w="1624" w:type="dxa"/>
          </w:tcPr>
          <w:p w14:paraId="4071BCFF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666C68B0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31.05.2030 r.</w:t>
            </w:r>
          </w:p>
        </w:tc>
        <w:tc>
          <w:tcPr>
            <w:tcW w:w="3572" w:type="dxa"/>
          </w:tcPr>
          <w:p w14:paraId="67F910E9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590AA6D7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13A21CCA" w14:textId="77777777" w:rsidTr="00F96C8A">
        <w:tc>
          <w:tcPr>
            <w:tcW w:w="482" w:type="dxa"/>
          </w:tcPr>
          <w:p w14:paraId="4DD47C57" w14:textId="439E8780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4</w:t>
            </w:r>
          </w:p>
        </w:tc>
        <w:tc>
          <w:tcPr>
            <w:tcW w:w="6183" w:type="dxa"/>
          </w:tcPr>
          <w:p w14:paraId="6BB2EC98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WC SERWIS POLSKA Sp. z o.o.</w:t>
            </w:r>
          </w:p>
          <w:p w14:paraId="4A2B7F00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41-808 Zabrze, ul. Pod Borem 10</w:t>
            </w:r>
          </w:p>
        </w:tc>
        <w:tc>
          <w:tcPr>
            <w:tcW w:w="1545" w:type="dxa"/>
          </w:tcPr>
          <w:p w14:paraId="01B3FF8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15F111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32 376 07 77</w:t>
            </w:r>
          </w:p>
        </w:tc>
        <w:tc>
          <w:tcPr>
            <w:tcW w:w="2133" w:type="dxa"/>
          </w:tcPr>
          <w:p w14:paraId="6720B0BF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6C298219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IS.6233.6.2020</w:t>
            </w:r>
          </w:p>
        </w:tc>
        <w:tc>
          <w:tcPr>
            <w:tcW w:w="1624" w:type="dxa"/>
          </w:tcPr>
          <w:p w14:paraId="0F70FCCF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C9F5142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31.08.2030 r.</w:t>
            </w:r>
          </w:p>
        </w:tc>
        <w:tc>
          <w:tcPr>
            <w:tcW w:w="3572" w:type="dxa"/>
          </w:tcPr>
          <w:p w14:paraId="06FD5CCC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40DDAF7D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Bytom, ul. Sikorskiego 5a</w:t>
            </w:r>
          </w:p>
        </w:tc>
      </w:tr>
      <w:tr w:rsidR="0047754A" w14:paraId="5D1E9883" w14:textId="77777777" w:rsidTr="00F96C8A">
        <w:tc>
          <w:tcPr>
            <w:tcW w:w="482" w:type="dxa"/>
          </w:tcPr>
          <w:p w14:paraId="4D3724B5" w14:textId="12D30DFA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5</w:t>
            </w:r>
          </w:p>
        </w:tc>
        <w:tc>
          <w:tcPr>
            <w:tcW w:w="6183" w:type="dxa"/>
          </w:tcPr>
          <w:p w14:paraId="57881DDA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„ATRA” Sp. z o.o.</w:t>
            </w:r>
          </w:p>
          <w:p w14:paraId="1BEE15D4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43-353 Porąbka ul. Krakowska 120</w:t>
            </w:r>
          </w:p>
        </w:tc>
        <w:tc>
          <w:tcPr>
            <w:tcW w:w="1545" w:type="dxa"/>
          </w:tcPr>
          <w:p w14:paraId="17C8337F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766C3B91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602 175 715</w:t>
            </w:r>
          </w:p>
        </w:tc>
        <w:tc>
          <w:tcPr>
            <w:tcW w:w="2133" w:type="dxa"/>
          </w:tcPr>
          <w:p w14:paraId="31361EDD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044AE16D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IS.6233.8.2020</w:t>
            </w:r>
          </w:p>
        </w:tc>
        <w:tc>
          <w:tcPr>
            <w:tcW w:w="1624" w:type="dxa"/>
          </w:tcPr>
          <w:p w14:paraId="47B6BD9B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4894C730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30.11.2030 r.</w:t>
            </w:r>
          </w:p>
        </w:tc>
        <w:tc>
          <w:tcPr>
            <w:tcW w:w="3572" w:type="dxa"/>
          </w:tcPr>
          <w:p w14:paraId="0EAA5B26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38778B0F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Kęty, ul. Słowackiego 27</w:t>
            </w:r>
          </w:p>
        </w:tc>
      </w:tr>
      <w:tr w:rsidR="0047754A" w14:paraId="3337D5F2" w14:textId="77777777" w:rsidTr="00F96C8A">
        <w:tc>
          <w:tcPr>
            <w:tcW w:w="482" w:type="dxa"/>
          </w:tcPr>
          <w:p w14:paraId="79CDC02A" w14:textId="3A90C422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6</w:t>
            </w:r>
          </w:p>
        </w:tc>
        <w:tc>
          <w:tcPr>
            <w:tcW w:w="6183" w:type="dxa"/>
          </w:tcPr>
          <w:p w14:paraId="6551FEA5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EKO-ROL Krzysztof Wróbel</w:t>
            </w:r>
          </w:p>
          <w:p w14:paraId="15A2F5A8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43-512 Bestwina, ul. Plebańska 14</w:t>
            </w:r>
          </w:p>
        </w:tc>
        <w:tc>
          <w:tcPr>
            <w:tcW w:w="1545" w:type="dxa"/>
          </w:tcPr>
          <w:p w14:paraId="27B6EF38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004123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667750 889</w:t>
            </w:r>
          </w:p>
        </w:tc>
        <w:tc>
          <w:tcPr>
            <w:tcW w:w="2133" w:type="dxa"/>
          </w:tcPr>
          <w:p w14:paraId="273C47F0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4EA0883F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IS.6233.10.2020</w:t>
            </w:r>
          </w:p>
        </w:tc>
        <w:tc>
          <w:tcPr>
            <w:tcW w:w="1624" w:type="dxa"/>
          </w:tcPr>
          <w:p w14:paraId="7F97AC5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8BC063B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31.10.2030 r.</w:t>
            </w:r>
          </w:p>
        </w:tc>
        <w:tc>
          <w:tcPr>
            <w:tcW w:w="3572" w:type="dxa"/>
          </w:tcPr>
          <w:p w14:paraId="60480A48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Szkolna3</w:t>
            </w:r>
          </w:p>
          <w:p w14:paraId="46BF47F1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u. Św. Wojciecha 89</w:t>
            </w:r>
          </w:p>
        </w:tc>
      </w:tr>
      <w:tr w:rsidR="0047754A" w14:paraId="0CAA7128" w14:textId="77777777" w:rsidTr="00F96C8A">
        <w:tc>
          <w:tcPr>
            <w:tcW w:w="482" w:type="dxa"/>
            <w:tcBorders>
              <w:top w:val="nil"/>
            </w:tcBorders>
          </w:tcPr>
          <w:p w14:paraId="00178640" w14:textId="3427C8DC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7</w:t>
            </w:r>
          </w:p>
        </w:tc>
        <w:tc>
          <w:tcPr>
            <w:tcW w:w="6183" w:type="dxa"/>
            <w:tcBorders>
              <w:top w:val="nil"/>
            </w:tcBorders>
          </w:tcPr>
          <w:p w14:paraId="2185F6DB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Asenizacja Express Sp. z o.o.</w:t>
            </w:r>
          </w:p>
          <w:p w14:paraId="2B5BEC7A" w14:textId="77777777" w:rsidR="0047754A" w:rsidRDefault="00842D47">
            <w:pPr>
              <w:widowControl w:val="0"/>
              <w:spacing w:after="0" w:line="240" w:lineRule="auto"/>
              <w:rPr>
                <w:rFonts w:ascii="Calibri" w:eastAsia="Calibri" w:hAnsi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43-300 Bielsko – Biała, ul. Towarowa 10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08BDF4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1101BAA1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0A61746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730 792 626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57BC58F1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6FAD07DA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5C1326BC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IS.6233.6.2022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65C1F3E7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5CB6DD8D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6E5E54F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31.08.2031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33EF8E42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Kęty, ul. Słowackiego 37</w:t>
            </w:r>
          </w:p>
          <w:p w14:paraId="083148BB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</w:t>
            </w:r>
          </w:p>
          <w:p w14:paraId="65BFDDBC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Czechowice-Dziedzice, ul Czysta 5</w:t>
            </w:r>
          </w:p>
        </w:tc>
      </w:tr>
      <w:tr w:rsidR="0047754A" w14:paraId="40E7467E" w14:textId="77777777" w:rsidTr="00F96C8A">
        <w:tc>
          <w:tcPr>
            <w:tcW w:w="482" w:type="dxa"/>
            <w:tcBorders>
              <w:top w:val="nil"/>
            </w:tcBorders>
          </w:tcPr>
          <w:p w14:paraId="01C3C8AD" w14:textId="49ACB4AB" w:rsidR="0047754A" w:rsidRDefault="00F96C8A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18</w:t>
            </w:r>
          </w:p>
        </w:tc>
        <w:tc>
          <w:tcPr>
            <w:tcW w:w="6183" w:type="dxa"/>
            <w:tcBorders>
              <w:top w:val="nil"/>
            </w:tcBorders>
          </w:tcPr>
          <w:p w14:paraId="4EF650B7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Przedsiębiorstwo Usługowo-Handlowe „Akro” Bogusław Majdak</w:t>
            </w:r>
          </w:p>
          <w:p w14:paraId="5A835B57" w14:textId="77777777" w:rsidR="0047754A" w:rsidRDefault="00842D47">
            <w:pPr>
              <w:widowControl w:val="0"/>
              <w:spacing w:after="0" w:line="240" w:lineRule="auto"/>
              <w:rPr>
                <w:rFonts w:ascii="Calibri" w:eastAsia="Calibri" w:hAnsi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43-502 Czechowice-Dziedzice, ul. Kręta 8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C5407CC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EBC0C3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F2DF54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32 214 58 81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3128317D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6DFF49D2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75BFED14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IS.6233.3.2022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5EF718C4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487E04D3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258BE287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31.12.2032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027E20A6" w14:textId="77777777" w:rsidR="0047754A" w:rsidRDefault="0047754A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3BB73E59" w14:textId="77777777" w:rsidR="0047754A" w:rsidRDefault="0047754A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</w:p>
          <w:p w14:paraId="7FDF9F18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Czechowice-Dziedzice, ul. Czysta 5</w:t>
            </w:r>
          </w:p>
        </w:tc>
      </w:tr>
      <w:tr w:rsidR="0047754A" w14:paraId="6EF67BDF" w14:textId="77777777" w:rsidTr="00F96C8A">
        <w:tc>
          <w:tcPr>
            <w:tcW w:w="482" w:type="dxa"/>
            <w:tcBorders>
              <w:top w:val="nil"/>
            </w:tcBorders>
          </w:tcPr>
          <w:p w14:paraId="03882379" w14:textId="6F61A2B1" w:rsidR="0047754A" w:rsidRDefault="00F96C8A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19</w:t>
            </w:r>
          </w:p>
        </w:tc>
        <w:tc>
          <w:tcPr>
            <w:tcW w:w="6183" w:type="dxa"/>
            <w:tcBorders>
              <w:top w:val="nil"/>
            </w:tcBorders>
          </w:tcPr>
          <w:p w14:paraId="18C58850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Zakład Usług Komunalnych Sp. z o.o.</w:t>
            </w:r>
          </w:p>
          <w:p w14:paraId="6D0B371B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32-600 Oświęcim, ul. Bema 12A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624E030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65D776C4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33 842 31 40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15F418C5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5066EFB1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IS.6233.1.2023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18064700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43DE7B7B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31.12.2028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4933E52A" w14:textId="77777777" w:rsidR="0047754A" w:rsidRDefault="0047754A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</w:p>
          <w:p w14:paraId="66EB6109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Oświęcim, ul. Nadwiślańska 46,</w:t>
            </w:r>
          </w:p>
        </w:tc>
      </w:tr>
      <w:tr w:rsidR="0047754A" w14:paraId="4DAF6393" w14:textId="77777777" w:rsidTr="00F96C8A">
        <w:tc>
          <w:tcPr>
            <w:tcW w:w="482" w:type="dxa"/>
            <w:tcBorders>
              <w:top w:val="nil"/>
            </w:tcBorders>
          </w:tcPr>
          <w:p w14:paraId="00FAFF8B" w14:textId="39DEE66D" w:rsidR="0047754A" w:rsidRDefault="00842D47">
            <w:pPr>
              <w:widowControl w:val="0"/>
              <w:spacing w:after="0" w:line="240" w:lineRule="auto"/>
              <w:jc w:val="right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0</w:t>
            </w:r>
          </w:p>
        </w:tc>
        <w:tc>
          <w:tcPr>
            <w:tcW w:w="6183" w:type="dxa"/>
            <w:tcBorders>
              <w:top w:val="nil"/>
            </w:tcBorders>
          </w:tcPr>
          <w:p w14:paraId="382A2FC5" w14:textId="77777777" w:rsidR="0047754A" w:rsidRDefault="00842D47">
            <w:pPr>
              <w:widowControl w:val="0"/>
              <w:spacing w:after="0" w:line="240" w:lineRule="auto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Sanit-Trans Sp. z o.o.</w:t>
            </w:r>
          </w:p>
          <w:p w14:paraId="45775BDA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43-392 Międzyrzecze Górne, Międzyrzecze Górne 383,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F0BA3D9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4C9973A7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35F6B3DF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ascii="Calibri" w:eastAsia="Calibri" w:hAnsi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532 512 398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545F428F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65894BE7" w14:textId="77777777" w:rsidR="0047754A" w:rsidRDefault="0047754A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5F31C298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IS.6233.8.2023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13032DB8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7BFD9FEA" w14:textId="77777777" w:rsidR="0047754A" w:rsidRDefault="0047754A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</w:p>
          <w:p w14:paraId="4BECDD6D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31.08.2033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58F77D88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  <w:p w14:paraId="2997A991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Bielsko-Biała, ul. Bestwińska 63</w:t>
            </w:r>
          </w:p>
          <w:p w14:paraId="3A50ED61" w14:textId="77777777" w:rsidR="0047754A" w:rsidRDefault="00842D47">
            <w:pPr>
              <w:widowControl w:val="0"/>
              <w:spacing w:after="0" w:line="240" w:lineRule="auto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Rybarzowice, ul. Nad Brzegiem 11</w:t>
            </w:r>
          </w:p>
        </w:tc>
      </w:tr>
      <w:tr w:rsidR="0047754A" w14:paraId="54504CC2" w14:textId="77777777" w:rsidTr="00F96C8A">
        <w:tc>
          <w:tcPr>
            <w:tcW w:w="482" w:type="dxa"/>
            <w:shd w:val="clear" w:color="auto" w:fill="DEE6EF"/>
          </w:tcPr>
          <w:p w14:paraId="5C8BE73A" w14:textId="612F3E21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1</w:t>
            </w:r>
          </w:p>
        </w:tc>
        <w:tc>
          <w:tcPr>
            <w:tcW w:w="6183" w:type="dxa"/>
            <w:shd w:val="clear" w:color="auto" w:fill="DEE6EF"/>
          </w:tcPr>
          <w:p w14:paraId="7E327A54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Twój DOM Mirosław Carbol</w:t>
            </w:r>
          </w:p>
          <w:p w14:paraId="718BD5AF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43-332 Pisarzowice, ul. Bociania 1</w:t>
            </w:r>
          </w:p>
        </w:tc>
        <w:tc>
          <w:tcPr>
            <w:tcW w:w="1545" w:type="dxa"/>
            <w:shd w:val="clear" w:color="auto" w:fill="DEE6EF"/>
            <w:vAlign w:val="center"/>
          </w:tcPr>
          <w:p w14:paraId="1C918D71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660 185 411</w:t>
            </w:r>
          </w:p>
        </w:tc>
        <w:tc>
          <w:tcPr>
            <w:tcW w:w="2133" w:type="dxa"/>
            <w:shd w:val="clear" w:color="auto" w:fill="DEE6EF"/>
            <w:vAlign w:val="center"/>
          </w:tcPr>
          <w:p w14:paraId="16EBED10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IS.6233.1.2024</w:t>
            </w:r>
          </w:p>
        </w:tc>
        <w:tc>
          <w:tcPr>
            <w:tcW w:w="1624" w:type="dxa"/>
            <w:shd w:val="clear" w:color="auto" w:fill="DEE6EF"/>
            <w:vAlign w:val="center"/>
          </w:tcPr>
          <w:p w14:paraId="73F23D73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DZIAŁALNOŚĆ ZAWIESZONA</w:t>
            </w:r>
          </w:p>
        </w:tc>
        <w:tc>
          <w:tcPr>
            <w:tcW w:w="3572" w:type="dxa"/>
            <w:shd w:val="clear" w:color="auto" w:fill="DEE6EF"/>
            <w:vAlign w:val="center"/>
          </w:tcPr>
          <w:p w14:paraId="2F2C5F49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7BE5DCE6" w14:textId="77777777" w:rsidTr="00F96C8A">
        <w:tc>
          <w:tcPr>
            <w:tcW w:w="482" w:type="dxa"/>
            <w:tcBorders>
              <w:top w:val="nil"/>
            </w:tcBorders>
          </w:tcPr>
          <w:p w14:paraId="279D9521" w14:textId="06ED94D2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</w:p>
        </w:tc>
        <w:tc>
          <w:tcPr>
            <w:tcW w:w="6183" w:type="dxa"/>
            <w:tcBorders>
              <w:top w:val="nil"/>
            </w:tcBorders>
          </w:tcPr>
          <w:p w14:paraId="636EE6FB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CZYSZCZENIE OSADNIKÓW WYWÓZ NIECZYSTOŚCI CIEKŁYCH Marek Gębora</w:t>
            </w:r>
          </w:p>
          <w:p w14:paraId="30A01CC7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43-300 Bielsko – Biała, ul. Doliny Miętusiej 27/61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97CBFDC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33 818 77 39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11D90BEE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IS.6233.7.2024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4EAB54FE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31.08.2024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1DE88292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438ADEEF" w14:textId="77777777" w:rsidTr="00F96C8A">
        <w:tc>
          <w:tcPr>
            <w:tcW w:w="482" w:type="dxa"/>
            <w:tcBorders>
              <w:top w:val="nil"/>
            </w:tcBorders>
          </w:tcPr>
          <w:p w14:paraId="3C5856CC" w14:textId="494E5BEE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3</w:t>
            </w:r>
          </w:p>
        </w:tc>
        <w:tc>
          <w:tcPr>
            <w:tcW w:w="6183" w:type="dxa"/>
            <w:tcBorders>
              <w:top w:val="nil"/>
            </w:tcBorders>
          </w:tcPr>
          <w:p w14:paraId="240691AC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eMQbatek Mateusz Kubatek</w:t>
            </w:r>
          </w:p>
          <w:p w14:paraId="2B0F4ADA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 – 344 Bielsko – Biała, ul. Krzemionki 94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04B75F19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509 107 506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09C7E3A7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IS.6233.7.2024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54753F87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30.09.2034 r.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31131149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Brzeszcze, ul. św. Wojciecha 89</w:t>
            </w:r>
          </w:p>
        </w:tc>
      </w:tr>
      <w:tr w:rsidR="0047754A" w14:paraId="45D55331" w14:textId="77777777" w:rsidTr="00F96C8A">
        <w:tc>
          <w:tcPr>
            <w:tcW w:w="482" w:type="dxa"/>
            <w:tcBorders>
              <w:top w:val="nil"/>
            </w:tcBorders>
          </w:tcPr>
          <w:p w14:paraId="41974041" w14:textId="7BD6C4B6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4</w:t>
            </w:r>
          </w:p>
        </w:tc>
        <w:tc>
          <w:tcPr>
            <w:tcW w:w="6183" w:type="dxa"/>
            <w:tcBorders>
              <w:top w:val="nil"/>
            </w:tcBorders>
          </w:tcPr>
          <w:p w14:paraId="6288D7C0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„KOSTA” Konrad Jura,</w:t>
            </w:r>
          </w:p>
          <w:p w14:paraId="36C9CE4C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43-340 Kozy, ul. Wiosenna 28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76FC0283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512233537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3CF951AD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IS.6233.9.2024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43BF3DE1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30.11.2034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1AB5A706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Pisarzowice, ul. Szkolna 3</w:t>
            </w:r>
          </w:p>
        </w:tc>
      </w:tr>
      <w:tr w:rsidR="0047754A" w14:paraId="6DCD8EF0" w14:textId="77777777" w:rsidTr="00F96C8A">
        <w:trPr>
          <w:trHeight w:val="427"/>
        </w:trPr>
        <w:tc>
          <w:tcPr>
            <w:tcW w:w="482" w:type="dxa"/>
            <w:tcBorders>
              <w:top w:val="nil"/>
            </w:tcBorders>
          </w:tcPr>
          <w:p w14:paraId="23E5599E" w14:textId="77C340EE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5</w:t>
            </w:r>
          </w:p>
        </w:tc>
        <w:tc>
          <w:tcPr>
            <w:tcW w:w="6183" w:type="dxa"/>
            <w:tcBorders>
              <w:top w:val="nil"/>
            </w:tcBorders>
          </w:tcPr>
          <w:p w14:paraId="30ABBB92" w14:textId="77777777" w:rsidR="0047754A" w:rsidRPr="00477265" w:rsidRDefault="00842D47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</w:pPr>
            <w:r w:rsidRPr="00477265"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>TLC CLIPPER sp. z o.o.</w:t>
            </w:r>
          </w:p>
          <w:p w14:paraId="47479A38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05-806 Sokołów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20F42971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800 600 300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51E69862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IS.6233.2.2025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1670DA9F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31.03.2025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027FB246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Wodzisław Śląski,</w:t>
            </w:r>
          </w:p>
          <w:p w14:paraId="77E6D6DB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 xml:space="preserve"> ul. Marklowicka 15</w:t>
            </w:r>
          </w:p>
        </w:tc>
      </w:tr>
      <w:tr w:rsidR="0047754A" w14:paraId="267EE898" w14:textId="77777777" w:rsidTr="00F96C8A">
        <w:tc>
          <w:tcPr>
            <w:tcW w:w="482" w:type="dxa"/>
            <w:tcBorders>
              <w:top w:val="nil"/>
            </w:tcBorders>
          </w:tcPr>
          <w:p w14:paraId="01F17604" w14:textId="2540FAA0" w:rsidR="0047754A" w:rsidRDefault="00842D47">
            <w:pPr>
              <w:widowControl w:val="0"/>
              <w:spacing w:after="0" w:line="240" w:lineRule="auto"/>
              <w:jc w:val="right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2</w:t>
            </w:r>
            <w:r w:rsidR="00F96C8A">
              <w:rPr>
                <w:rFonts w:eastAsia="Calibri"/>
                <w:color w:val="1F3864" w:themeColor="accent1" w:themeShade="80"/>
                <w:sz w:val="24"/>
                <w:szCs w:val="24"/>
              </w:rPr>
              <w:t>6</w:t>
            </w:r>
          </w:p>
        </w:tc>
        <w:tc>
          <w:tcPr>
            <w:tcW w:w="6183" w:type="dxa"/>
            <w:tcBorders>
              <w:top w:val="nil"/>
            </w:tcBorders>
          </w:tcPr>
          <w:p w14:paraId="27492F6D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EBIOVO WOJCIECH SCHMIDT</w:t>
            </w:r>
          </w:p>
          <w:p w14:paraId="3DAD3660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Rudzica 148, 43-394 rudzica</w:t>
            </w:r>
          </w:p>
        </w:tc>
        <w:tc>
          <w:tcPr>
            <w:tcW w:w="1545" w:type="dxa"/>
            <w:tcBorders>
              <w:top w:val="nil"/>
            </w:tcBorders>
            <w:vAlign w:val="center"/>
          </w:tcPr>
          <w:p w14:paraId="390BE02F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b/>
                <w:bCs/>
                <w:color w:val="1F3864" w:themeColor="accent1" w:themeShade="80"/>
                <w:sz w:val="24"/>
                <w:szCs w:val="24"/>
              </w:rPr>
              <w:t>726 852 636</w:t>
            </w:r>
          </w:p>
        </w:tc>
        <w:tc>
          <w:tcPr>
            <w:tcW w:w="2133" w:type="dxa"/>
            <w:tcBorders>
              <w:top w:val="nil"/>
            </w:tcBorders>
            <w:vAlign w:val="center"/>
          </w:tcPr>
          <w:p w14:paraId="17A446B7" w14:textId="77777777" w:rsidR="0047754A" w:rsidRDefault="00842D47">
            <w:pPr>
              <w:widowControl w:val="0"/>
              <w:spacing w:after="0" w:line="240" w:lineRule="auto"/>
              <w:ind w:right="109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IS.6233.3.2025</w:t>
            </w:r>
          </w:p>
        </w:tc>
        <w:tc>
          <w:tcPr>
            <w:tcW w:w="1624" w:type="dxa"/>
            <w:tcBorders>
              <w:top w:val="nil"/>
            </w:tcBorders>
            <w:vAlign w:val="center"/>
          </w:tcPr>
          <w:p w14:paraId="14399394" w14:textId="77777777" w:rsidR="0047754A" w:rsidRDefault="00842D47">
            <w:pPr>
              <w:widowControl w:val="0"/>
              <w:spacing w:after="0" w:line="240" w:lineRule="auto"/>
              <w:jc w:val="center"/>
              <w:rPr>
                <w:color w:val="1F3864" w:themeColor="accent1" w:themeShade="80"/>
                <w:sz w:val="24"/>
                <w:szCs w:val="24"/>
              </w:rPr>
            </w:pPr>
            <w:r>
              <w:rPr>
                <w:color w:val="1F3864" w:themeColor="accent1" w:themeShade="80"/>
                <w:sz w:val="24"/>
                <w:szCs w:val="24"/>
              </w:rPr>
              <w:t>30.04.2025</w:t>
            </w:r>
          </w:p>
        </w:tc>
        <w:tc>
          <w:tcPr>
            <w:tcW w:w="3572" w:type="dxa"/>
            <w:tcBorders>
              <w:top w:val="nil"/>
            </w:tcBorders>
            <w:vAlign w:val="center"/>
          </w:tcPr>
          <w:p w14:paraId="7FDF57F9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Bielsko – Biała, ul. Bestwińska 63</w:t>
            </w:r>
          </w:p>
          <w:p w14:paraId="363EE90A" w14:textId="77777777" w:rsidR="0047754A" w:rsidRDefault="00842D47">
            <w:pPr>
              <w:widowControl w:val="0"/>
              <w:spacing w:after="0" w:line="240" w:lineRule="auto"/>
              <w:rPr>
                <w:rFonts w:eastAsia="Calibri"/>
                <w:color w:val="1F3864" w:themeColor="accent1" w:themeShade="80"/>
                <w:sz w:val="24"/>
                <w:szCs w:val="24"/>
              </w:rPr>
            </w:pPr>
            <w:r>
              <w:rPr>
                <w:rFonts w:eastAsia="Calibri"/>
                <w:color w:val="1F3864" w:themeColor="accent1" w:themeShade="80"/>
                <w:sz w:val="24"/>
                <w:szCs w:val="24"/>
              </w:rPr>
              <w:t>Rybarzowice, ul. Nad Brzegiem 11</w:t>
            </w:r>
          </w:p>
        </w:tc>
      </w:tr>
    </w:tbl>
    <w:p w14:paraId="6DADDF64" w14:textId="77777777" w:rsidR="0047754A" w:rsidRDefault="0047754A">
      <w:pPr>
        <w:rPr>
          <w:color w:val="1F3864" w:themeColor="accent1" w:themeShade="80"/>
          <w:sz w:val="24"/>
          <w:szCs w:val="24"/>
        </w:rPr>
      </w:pPr>
    </w:p>
    <w:sectPr w:rsidR="0047754A">
      <w:pgSz w:w="16838" w:h="11906" w:orient="landscape"/>
      <w:pgMar w:top="878" w:right="1162" w:bottom="879" w:left="1162" w:header="0" w:footer="0" w:gutter="0"/>
      <w:cols w:space="708"/>
      <w:formProt w:val="0"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AE66D" w14:textId="77777777" w:rsidR="00B95ABF" w:rsidRDefault="00B95ABF" w:rsidP="00B95ABF">
      <w:pPr>
        <w:spacing w:after="0" w:line="240" w:lineRule="auto"/>
      </w:pPr>
      <w:r>
        <w:separator/>
      </w:r>
    </w:p>
  </w:endnote>
  <w:endnote w:type="continuationSeparator" w:id="0">
    <w:p w14:paraId="63C323A3" w14:textId="77777777" w:rsidR="00B95ABF" w:rsidRDefault="00B95ABF" w:rsidP="00B95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FCA79" w14:textId="77777777" w:rsidR="00B95ABF" w:rsidRDefault="00B95ABF" w:rsidP="00B95ABF">
      <w:pPr>
        <w:spacing w:after="0" w:line="240" w:lineRule="auto"/>
      </w:pPr>
      <w:r>
        <w:separator/>
      </w:r>
    </w:p>
  </w:footnote>
  <w:footnote w:type="continuationSeparator" w:id="0">
    <w:p w14:paraId="6CF252B4" w14:textId="77777777" w:rsidR="00B95ABF" w:rsidRDefault="00B95ABF" w:rsidP="00B95A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54A"/>
    <w:rsid w:val="001208EB"/>
    <w:rsid w:val="00144AE1"/>
    <w:rsid w:val="001751EA"/>
    <w:rsid w:val="00477265"/>
    <w:rsid w:val="0047754A"/>
    <w:rsid w:val="00686C65"/>
    <w:rsid w:val="00842D47"/>
    <w:rsid w:val="00AA7416"/>
    <w:rsid w:val="00B33DED"/>
    <w:rsid w:val="00B95ABF"/>
    <w:rsid w:val="00E220FD"/>
    <w:rsid w:val="00F9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DE07"/>
  <w15:docId w15:val="{B948D555-8FF0-471B-A9F2-D1A97E96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D10A32"/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D10A32"/>
    <w:rPr>
      <w:b/>
      <w:bCs/>
    </w:rPr>
  </w:style>
  <w:style w:type="paragraph" w:styleId="Nagwek">
    <w:name w:val="header"/>
    <w:basedOn w:val="Standard"/>
    <w:next w:val="Tekstpodstawowy"/>
    <w:link w:val="NagwekZnak"/>
    <w:rsid w:val="00D10A32"/>
    <w:pPr>
      <w:suppressLineNumbers/>
      <w:tabs>
        <w:tab w:val="center" w:pos="4818"/>
        <w:tab w:val="right" w:pos="9637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andard">
    <w:name w:val="Standard"/>
    <w:qFormat/>
    <w:rsid w:val="00D10A32"/>
    <w:pPr>
      <w:widowControl w:val="0"/>
      <w:textAlignment w:val="baseline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1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95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1726E-2B92-4BFF-AC89-F00E4B08A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622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Kuder</dc:creator>
  <dc:description/>
  <cp:lastModifiedBy>Anna Ślusarczyk-Wyczesany</cp:lastModifiedBy>
  <cp:revision>16</cp:revision>
  <cp:lastPrinted>2025-08-26T08:50:00Z</cp:lastPrinted>
  <dcterms:created xsi:type="dcterms:W3CDTF">2024-03-05T07:27:00Z</dcterms:created>
  <dcterms:modified xsi:type="dcterms:W3CDTF">2025-09-18T08:49:00Z</dcterms:modified>
  <dc:language>pl-PL</dc:language>
</cp:coreProperties>
</file>