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297B" w14:textId="35621EEB" w:rsidR="00174B86" w:rsidRPr="00126AE0" w:rsidRDefault="00174B86" w:rsidP="00F15C2D">
      <w:pPr>
        <w:pStyle w:val="Nagwek1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26AE0">
        <w:t xml:space="preserve">Sukces mieszkańców </w:t>
      </w:r>
      <w:r w:rsidR="000917E4" w:rsidRPr="00126AE0">
        <w:t>Hecznarowic</w:t>
      </w:r>
      <w:r w:rsidR="00126AE0">
        <w:t xml:space="preserve"> i okolic</w:t>
      </w:r>
      <w:r w:rsidRPr="00126AE0">
        <w:t xml:space="preserve">! Jest czyściej, będzie </w:t>
      </w:r>
      <w:r w:rsidR="002E15D7" w:rsidRPr="00126AE0">
        <w:t>bardziej zielono</w:t>
      </w:r>
      <w:r w:rsidRPr="00126AE0">
        <w:t>!</w:t>
      </w:r>
    </w:p>
    <w:p w14:paraId="538A2CEF" w14:textId="77777777" w:rsidR="00174B86" w:rsidRPr="00126AE0" w:rsidRDefault="00174B86" w:rsidP="006D7753"/>
    <w:p w14:paraId="28B006AB" w14:textId="0B2177EA" w:rsidR="00F22876" w:rsidRPr="00126AE0" w:rsidRDefault="006A4B7D" w:rsidP="00F15C2D">
      <w:pPr>
        <w:jc w:val="both"/>
        <w:rPr>
          <w:b/>
          <w:bCs/>
        </w:rPr>
      </w:pPr>
      <w:r w:rsidRPr="00126AE0">
        <w:rPr>
          <w:b/>
          <w:bCs/>
        </w:rPr>
        <w:t xml:space="preserve">Mieszkańcy </w:t>
      </w:r>
      <w:r w:rsidR="000917E4" w:rsidRPr="00126AE0">
        <w:rPr>
          <w:b/>
          <w:bCs/>
        </w:rPr>
        <w:t>Hecznarowic</w:t>
      </w:r>
      <w:r w:rsidR="00850BE8" w:rsidRPr="00126AE0">
        <w:rPr>
          <w:b/>
          <w:bCs/>
        </w:rPr>
        <w:t xml:space="preserve"> i okolic</w:t>
      </w:r>
      <w:r w:rsidR="00830160" w:rsidRPr="00126AE0">
        <w:rPr>
          <w:b/>
          <w:bCs/>
        </w:rPr>
        <w:t xml:space="preserve"> </w:t>
      </w:r>
      <w:r w:rsidR="00D326EF" w:rsidRPr="00126AE0">
        <w:rPr>
          <w:b/>
          <w:bCs/>
        </w:rPr>
        <w:t xml:space="preserve">dołączyli do tysięcy wolontariuszy z całego kraju i </w:t>
      </w:r>
      <w:r w:rsidR="00552327" w:rsidRPr="00126AE0">
        <w:rPr>
          <w:b/>
          <w:bCs/>
        </w:rPr>
        <w:t>wzięli udział</w:t>
      </w:r>
      <w:r w:rsidR="00A0592A" w:rsidRPr="00126AE0">
        <w:rPr>
          <w:b/>
          <w:bCs/>
        </w:rPr>
        <w:t xml:space="preserve"> w </w:t>
      </w:r>
      <w:r w:rsidR="00117760" w:rsidRPr="00126AE0">
        <w:rPr>
          <w:b/>
          <w:bCs/>
        </w:rPr>
        <w:t>ogólnopolskiej</w:t>
      </w:r>
      <w:r w:rsidR="00A0592A" w:rsidRPr="00126AE0">
        <w:rPr>
          <w:b/>
          <w:bCs/>
        </w:rPr>
        <w:t xml:space="preserve"> kampanii</w:t>
      </w:r>
      <w:r w:rsidRPr="00126AE0">
        <w:rPr>
          <w:b/>
          <w:bCs/>
        </w:rPr>
        <w:t xml:space="preserve"> </w:t>
      </w:r>
      <w:r w:rsidR="00C94EFE" w:rsidRPr="00126AE0">
        <w:rPr>
          <w:b/>
          <w:bCs/>
        </w:rPr>
        <w:t xml:space="preserve">Kręci nas </w:t>
      </w:r>
      <w:r w:rsidR="004776EE" w:rsidRPr="00126AE0">
        <w:rPr>
          <w:b/>
          <w:bCs/>
        </w:rPr>
        <w:t>r</w:t>
      </w:r>
      <w:r w:rsidR="00C94EFE" w:rsidRPr="00126AE0">
        <w:rPr>
          <w:b/>
          <w:bCs/>
        </w:rPr>
        <w:t xml:space="preserve">ecykling. W ramach lokalnej akcji sprzątania terenów </w:t>
      </w:r>
      <w:r w:rsidR="00850BE8" w:rsidRPr="00126AE0">
        <w:rPr>
          <w:b/>
          <w:bCs/>
        </w:rPr>
        <w:t xml:space="preserve">nad rzeką Sołą </w:t>
      </w:r>
      <w:r w:rsidR="00A0592A" w:rsidRPr="00126AE0">
        <w:rPr>
          <w:b/>
          <w:bCs/>
        </w:rPr>
        <w:t xml:space="preserve">zebrano </w:t>
      </w:r>
      <w:r w:rsidR="00BD4497" w:rsidRPr="00126AE0">
        <w:rPr>
          <w:b/>
          <w:bCs/>
        </w:rPr>
        <w:t>aż 91</w:t>
      </w:r>
      <w:r w:rsidR="00A0592A" w:rsidRPr="00126AE0">
        <w:rPr>
          <w:b/>
          <w:bCs/>
        </w:rPr>
        <w:t xml:space="preserve"> </w:t>
      </w:r>
      <w:r w:rsidR="00C50921" w:rsidRPr="00126AE0">
        <w:rPr>
          <w:b/>
          <w:bCs/>
        </w:rPr>
        <w:t>porzuc</w:t>
      </w:r>
      <w:r w:rsidR="00FF1545" w:rsidRPr="00126AE0">
        <w:rPr>
          <w:b/>
          <w:bCs/>
        </w:rPr>
        <w:t>onych</w:t>
      </w:r>
      <w:r w:rsidR="00C50921" w:rsidRPr="00126AE0">
        <w:rPr>
          <w:b/>
          <w:bCs/>
        </w:rPr>
        <w:t xml:space="preserve"> </w:t>
      </w:r>
      <w:r w:rsidR="00A0592A" w:rsidRPr="00126AE0">
        <w:rPr>
          <w:b/>
          <w:bCs/>
        </w:rPr>
        <w:t>opon</w:t>
      </w:r>
      <w:r w:rsidR="00BD4497" w:rsidRPr="00126AE0">
        <w:rPr>
          <w:b/>
          <w:bCs/>
        </w:rPr>
        <w:t xml:space="preserve"> oraz </w:t>
      </w:r>
      <w:r w:rsidR="00BD4497" w:rsidRPr="00126AE0">
        <w:rPr>
          <w:b/>
          <w:bCs/>
        </w:rPr>
        <w:t>170 kilogramów śmieci</w:t>
      </w:r>
      <w:r w:rsidR="00A0592A" w:rsidRPr="00126AE0">
        <w:rPr>
          <w:b/>
          <w:bCs/>
        </w:rPr>
        <w:t>.</w:t>
      </w:r>
      <w:r w:rsidR="00C50921" w:rsidRPr="00126AE0">
        <w:rPr>
          <w:b/>
          <w:bCs/>
        </w:rPr>
        <w:t xml:space="preserve"> Dzięki temu będzie czyściej i zdrowiej</w:t>
      </w:r>
      <w:r w:rsidR="00A86E1B" w:rsidRPr="00126AE0">
        <w:rPr>
          <w:b/>
          <w:bCs/>
        </w:rPr>
        <w:t>, ale nie tylko.</w:t>
      </w:r>
    </w:p>
    <w:p w14:paraId="393851B9" w14:textId="13A7D225" w:rsidR="007C160C" w:rsidRPr="00126AE0" w:rsidRDefault="008B2E7E" w:rsidP="00F15C2D">
      <w:pPr>
        <w:pStyle w:val="Nagwek2"/>
        <w:jc w:val="both"/>
      </w:pPr>
      <w:r w:rsidRPr="00126AE0">
        <w:t>Ogólnopolskie</w:t>
      </w:r>
      <w:r w:rsidR="00115064" w:rsidRPr="00126AE0">
        <w:t xml:space="preserve"> wiosenne</w:t>
      </w:r>
      <w:r w:rsidRPr="00126AE0">
        <w:t xml:space="preserve"> poruszen</w:t>
      </w:r>
      <w:r w:rsidR="006A4006" w:rsidRPr="00126AE0">
        <w:t>i</w:t>
      </w:r>
      <w:r w:rsidRPr="00126AE0">
        <w:t>e</w:t>
      </w:r>
    </w:p>
    <w:p w14:paraId="65A99E6F" w14:textId="1268AB05" w:rsidR="00D06F3F" w:rsidRDefault="009E0AF7" w:rsidP="00F15C2D">
      <w:pPr>
        <w:jc w:val="both"/>
        <w:rPr>
          <w:b/>
          <w:bCs/>
        </w:rPr>
      </w:pPr>
      <w:r w:rsidRPr="00126AE0">
        <w:t xml:space="preserve">Kręci nas </w:t>
      </w:r>
      <w:r w:rsidR="004776EE" w:rsidRPr="00126AE0">
        <w:t>r</w:t>
      </w:r>
      <w:r w:rsidRPr="00126AE0">
        <w:t xml:space="preserve">ecykling to </w:t>
      </w:r>
      <w:r w:rsidR="002F12C3" w:rsidRPr="00126AE0">
        <w:t>inicjatywa</w:t>
      </w:r>
      <w:r w:rsidRPr="00126AE0">
        <w:t xml:space="preserve">, która </w:t>
      </w:r>
      <w:r w:rsidR="00FA5C46" w:rsidRPr="00126AE0">
        <w:t xml:space="preserve">już od 4 lat </w:t>
      </w:r>
      <w:r w:rsidRPr="00126AE0">
        <w:t>inspiruje do działania</w:t>
      </w:r>
      <w:r w:rsidR="00115064" w:rsidRPr="00126AE0">
        <w:t xml:space="preserve"> – zawsze między 21 marca a 22 kwietnia</w:t>
      </w:r>
      <w:r w:rsidRPr="00126AE0">
        <w:t xml:space="preserve">. </w:t>
      </w:r>
      <w:r w:rsidR="00892308" w:rsidRPr="00126AE0">
        <w:t xml:space="preserve">W tym roku </w:t>
      </w:r>
      <w:r w:rsidRPr="00126AE0">
        <w:t xml:space="preserve">Oponeo.pl </w:t>
      </w:r>
      <w:r w:rsidR="006A0D58" w:rsidRPr="00126AE0">
        <w:t>we współpracy z ekologiem</w:t>
      </w:r>
      <w:r w:rsidR="009F7082" w:rsidRPr="00126AE0">
        <w:t xml:space="preserve"> Dominik</w:t>
      </w:r>
      <w:r w:rsidR="007C6699" w:rsidRPr="00126AE0">
        <w:t>iem</w:t>
      </w:r>
      <w:r w:rsidR="009F7082" w:rsidRPr="00126AE0">
        <w:t xml:space="preserve"> Dobrowolski</w:t>
      </w:r>
      <w:r w:rsidR="007C6699" w:rsidRPr="00126AE0">
        <w:t xml:space="preserve">m </w:t>
      </w:r>
      <w:r w:rsidR="00991B14" w:rsidRPr="00126AE0">
        <w:t xml:space="preserve">zainicjowało </w:t>
      </w:r>
      <w:r w:rsidR="003738EC" w:rsidRPr="00126AE0">
        <w:t xml:space="preserve">ponad </w:t>
      </w:r>
      <w:r w:rsidR="004845CC" w:rsidRPr="00126AE0">
        <w:t>80</w:t>
      </w:r>
      <w:r w:rsidR="009E3C6F" w:rsidRPr="00126AE0">
        <w:rPr>
          <w:b/>
          <w:bCs/>
        </w:rPr>
        <w:t xml:space="preserve"> </w:t>
      </w:r>
      <w:r w:rsidR="00991B14" w:rsidRPr="00126AE0">
        <w:t xml:space="preserve">akcji sprzątania terenów zielonych </w:t>
      </w:r>
      <w:r w:rsidR="00F40B94" w:rsidRPr="00126AE0">
        <w:t>w całej Polsce</w:t>
      </w:r>
      <w:r w:rsidR="001B7478" w:rsidRPr="00126AE0">
        <w:t>.</w:t>
      </w:r>
      <w:r w:rsidR="00140DD2" w:rsidRPr="00126AE0">
        <w:t xml:space="preserve"> W prace na rzecz wspólnego </w:t>
      </w:r>
      <w:r w:rsidR="00F40B94" w:rsidRPr="00126AE0">
        <w:t xml:space="preserve">dobra </w:t>
      </w:r>
      <w:r w:rsidR="00140DD2" w:rsidRPr="00126AE0">
        <w:t>zaangażowało się</w:t>
      </w:r>
      <w:r w:rsidR="00991B14" w:rsidRPr="00126AE0">
        <w:t xml:space="preserve"> </w:t>
      </w:r>
      <w:r w:rsidR="004845CC" w:rsidRPr="00126AE0">
        <w:t>2800</w:t>
      </w:r>
      <w:r w:rsidR="005776AE" w:rsidRPr="00126AE0">
        <w:t xml:space="preserve"> osób</w:t>
      </w:r>
      <w:r w:rsidR="00140DD2" w:rsidRPr="00126AE0">
        <w:t xml:space="preserve">, </w:t>
      </w:r>
      <w:r w:rsidR="00BD4497" w:rsidRPr="00126AE0">
        <w:t xml:space="preserve">w tym </w:t>
      </w:r>
      <w:r w:rsidR="00126AE0" w:rsidRPr="00126AE0">
        <w:t>mieszkańcy Hecznarowic i okolic, zaproszeni do działania przez Stowarzyszenie HOPE.</w:t>
      </w:r>
    </w:p>
    <w:p w14:paraId="196BF514" w14:textId="124E1C6B" w:rsidR="00266A71" w:rsidRDefault="00266A71" w:rsidP="00F15C2D">
      <w:pPr>
        <w:jc w:val="both"/>
      </w:pPr>
      <w:r>
        <w:t xml:space="preserve">- </w:t>
      </w:r>
      <w:r w:rsidR="00991B14">
        <w:rPr>
          <w:i/>
          <w:iCs/>
        </w:rPr>
        <w:t>D</w:t>
      </w:r>
      <w:r w:rsidR="00991B14" w:rsidRPr="006D7753">
        <w:rPr>
          <w:i/>
          <w:iCs/>
        </w:rPr>
        <w:t xml:space="preserve">ziękujemy każdemu, kto </w:t>
      </w:r>
      <w:r w:rsidR="00991B14" w:rsidRPr="00991B14">
        <w:rPr>
          <w:i/>
          <w:iCs/>
        </w:rPr>
        <w:t xml:space="preserve">przyłączył się do </w:t>
      </w:r>
      <w:r w:rsidR="00991B14">
        <w:rPr>
          <w:i/>
          <w:iCs/>
        </w:rPr>
        <w:t>Kręci nas recykling</w:t>
      </w:r>
      <w:r w:rsidR="00991B14" w:rsidRPr="00991B14">
        <w:rPr>
          <w:i/>
          <w:iCs/>
        </w:rPr>
        <w:t xml:space="preserve"> i poświęcił swój czas, by zmienić otoczenie na lepsze. </w:t>
      </w:r>
      <w:r w:rsidR="00991B14" w:rsidRPr="006D7753">
        <w:rPr>
          <w:i/>
          <w:iCs/>
        </w:rPr>
        <w:t xml:space="preserve">To budujące, że tak wiele ludzi ma chęci by działać we wspólnej sprawie. A działania te przynoszą realne efekty. Widzimy, że w miejscach do których wracamy, jest coraz czyściej </w:t>
      </w:r>
      <w:r w:rsidR="001C78DF">
        <w:t xml:space="preserve">– </w:t>
      </w:r>
      <w:r w:rsidR="00B47E52">
        <w:t xml:space="preserve">mówi </w:t>
      </w:r>
      <w:r w:rsidR="001C78DF">
        <w:t xml:space="preserve">koordynatorka </w:t>
      </w:r>
      <w:r w:rsidR="00991B14">
        <w:t xml:space="preserve">kampanii </w:t>
      </w:r>
      <w:r w:rsidR="001C78DF">
        <w:t>Iza Maciejko-Osmańska z Oponeo.pl</w:t>
      </w:r>
      <w:r w:rsidR="00C712DC">
        <w:t>.</w:t>
      </w:r>
    </w:p>
    <w:p w14:paraId="1D25A2D1" w14:textId="77777777" w:rsidR="002E15D7" w:rsidRPr="00E3410F" w:rsidRDefault="002E15D7" w:rsidP="002E15D7">
      <w:pPr>
        <w:jc w:val="both"/>
      </w:pPr>
      <w:bookmarkStart w:id="0" w:name="_Hlk196309428"/>
      <w:r w:rsidRPr="00E3410F">
        <w:t>S</w:t>
      </w:r>
      <w:bookmarkStart w:id="1" w:name="_Hlk196310777"/>
      <w:r w:rsidRPr="00E3410F">
        <w:t>woją cegiełkę do wspólnego sukcesu dołożyli także kierowcy, którzy po zakupie i montażu nowego ogumienia, zużyte pozostawili we wskazanych serwisach.</w:t>
      </w:r>
      <w:r w:rsidRPr="00E3410F">
        <w:rPr>
          <w:b/>
          <w:bCs/>
        </w:rPr>
        <w:t xml:space="preserve"> </w:t>
      </w:r>
      <w:r>
        <w:t xml:space="preserve">W efekcie w ramach </w:t>
      </w:r>
      <w:r w:rsidRPr="00E3410F">
        <w:t xml:space="preserve">czwartej edycji kampanii łącznie zebrano aż 57 ton śmieci oraz 25 tys. zużytych opon. </w:t>
      </w:r>
    </w:p>
    <w:p w14:paraId="47E3EBFD" w14:textId="77777777" w:rsidR="002E15D7" w:rsidRPr="00E3410F" w:rsidRDefault="002E15D7" w:rsidP="002E15D7">
      <w:pPr>
        <w:pStyle w:val="Nagwek2"/>
        <w:jc w:val="both"/>
      </w:pPr>
      <w:r w:rsidRPr="00E3410F">
        <w:t>Recykling w praktyce, czyli drugie życie opon</w:t>
      </w:r>
    </w:p>
    <w:p w14:paraId="0DE12E5E" w14:textId="77777777" w:rsidR="002E15D7" w:rsidRPr="00E3410F" w:rsidRDefault="002E15D7" w:rsidP="002E15D7">
      <w:pPr>
        <w:jc w:val="both"/>
      </w:pPr>
      <w:r w:rsidRPr="00E3410F">
        <w:t xml:space="preserve">Jesienią Oponeo.pl spełni obietnicę posadzenia 1 drzewa za 4 zebrane opony. W roku poprzednim było to 4739 sadzonek, a w tym będzie to już 6279. Na tym jednak nie koniec. </w:t>
      </w:r>
    </w:p>
    <w:p w14:paraId="12BC7D61" w14:textId="77777777" w:rsidR="002E15D7" w:rsidRPr="00E3410F" w:rsidRDefault="002E15D7" w:rsidP="002E15D7">
      <w:pPr>
        <w:jc w:val="both"/>
      </w:pPr>
      <w:r w:rsidRPr="00E3410F">
        <w:t xml:space="preserve">- </w:t>
      </w:r>
      <w:r w:rsidRPr="00E3410F">
        <w:rPr>
          <w:i/>
          <w:iCs/>
        </w:rPr>
        <w:t>Kręci nas recykling to nie tylko zbieranie odpadów i nowe nasadzenia. Zależy nam, aby nasze działania nie były doraźne, tylko procentowały w przyszłości, dlatego stawiamy również na edukację.</w:t>
      </w:r>
      <w:r w:rsidRPr="00E3410F">
        <w:t xml:space="preserve"> </w:t>
      </w:r>
      <w:r w:rsidRPr="00E3410F">
        <w:rPr>
          <w:i/>
          <w:iCs/>
        </w:rPr>
        <w:t>Uświadamiamy, że zalegające opony z biegiem czasu ulegają rozkładowi i wprowadzają do środowiska szkodliwe substancje. Można tego uniknąć. Opony poddaje się recyklingowi i wykorzystuje na wiele sposobów –</w:t>
      </w:r>
      <w:r w:rsidRPr="00E3410F">
        <w:t xml:space="preserve"> dodaje Iza Maciejko-Osmańska.</w:t>
      </w:r>
    </w:p>
    <w:p w14:paraId="6422B2AD" w14:textId="77777777" w:rsidR="002E15D7" w:rsidRPr="00E3410F" w:rsidRDefault="002E15D7" w:rsidP="002E15D7">
      <w:pPr>
        <w:jc w:val="both"/>
      </w:pPr>
      <w:r w:rsidRPr="00E3410F">
        <w:t xml:space="preserve">Od 2023 roku partnerem strategicznym kampanii jest Grupa </w:t>
      </w:r>
      <w:proofErr w:type="spellStart"/>
      <w:r w:rsidRPr="00E3410F">
        <w:t>Recykl</w:t>
      </w:r>
      <w:proofErr w:type="spellEnd"/>
      <w:r w:rsidRPr="00E3410F">
        <w:t xml:space="preserve"> S.A. Dzięki tej współpracy większość zebranych opon trafi do recyklingu materiałowego. Odzyskany z nich granulat gumowy przekazany zostanie firmie </w:t>
      </w:r>
      <w:proofErr w:type="spellStart"/>
      <w:r w:rsidRPr="00E3410F">
        <w:t>Rekoplast</w:t>
      </w:r>
      <w:proofErr w:type="spellEnd"/>
      <w:r w:rsidRPr="00E3410F">
        <w:t xml:space="preserve"> Kompozyt, która wyprodukuje maty sportowe. Te będzie można ponownie przetworzyć w przyszłości.</w:t>
      </w:r>
    </w:p>
    <w:p w14:paraId="222D78C8" w14:textId="77777777" w:rsidR="002E15D7" w:rsidRPr="00E3410F" w:rsidRDefault="002E15D7" w:rsidP="002E15D7">
      <w:pPr>
        <w:jc w:val="both"/>
      </w:pPr>
      <w:r w:rsidRPr="00E3410F">
        <w:t>Łącznie podczas czterech edycji kampanii zebrano 70 tys. opon i 204 tony śmieci, które nie będą zanieczyszczać środowiska.</w:t>
      </w:r>
    </w:p>
    <w:p w14:paraId="25F74F1F" w14:textId="26031A1E" w:rsidR="00387E12" w:rsidRDefault="002E15D7" w:rsidP="002E15D7">
      <w:pPr>
        <w:jc w:val="both"/>
      </w:pPr>
      <w:r w:rsidRPr="00E3410F">
        <w:t xml:space="preserve">Więcej informacji o kampanii oraz recyklingu opon można przeczytać na stronie: </w:t>
      </w:r>
      <w:hyperlink r:id="rId4" w:history="1">
        <w:r w:rsidRPr="00E3410F">
          <w:rPr>
            <w:rStyle w:val="Hipercze"/>
          </w:rPr>
          <w:t>https://www.oponeo.pl/kreci-nas-recykling</w:t>
        </w:r>
      </w:hyperlink>
      <w:r w:rsidRPr="00E3410F">
        <w:t>.</w:t>
      </w:r>
      <w:bookmarkEnd w:id="0"/>
      <w:bookmarkEnd w:id="1"/>
    </w:p>
    <w:sectPr w:rsidR="0038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87"/>
    <w:rsid w:val="000363F1"/>
    <w:rsid w:val="00037C71"/>
    <w:rsid w:val="00061463"/>
    <w:rsid w:val="00067109"/>
    <w:rsid w:val="000917E4"/>
    <w:rsid w:val="000A6B4A"/>
    <w:rsid w:val="000B38DB"/>
    <w:rsid w:val="000E6911"/>
    <w:rsid w:val="000F3F6D"/>
    <w:rsid w:val="00115064"/>
    <w:rsid w:val="00117760"/>
    <w:rsid w:val="00126AE0"/>
    <w:rsid w:val="00140DD2"/>
    <w:rsid w:val="00157B36"/>
    <w:rsid w:val="001602B7"/>
    <w:rsid w:val="00174B86"/>
    <w:rsid w:val="0018052F"/>
    <w:rsid w:val="0018677C"/>
    <w:rsid w:val="001872FA"/>
    <w:rsid w:val="00190A61"/>
    <w:rsid w:val="001A7F95"/>
    <w:rsid w:val="001B7478"/>
    <w:rsid w:val="001C78DF"/>
    <w:rsid w:val="001D42C2"/>
    <w:rsid w:val="001F71C9"/>
    <w:rsid w:val="00233CCD"/>
    <w:rsid w:val="002565E5"/>
    <w:rsid w:val="00266A71"/>
    <w:rsid w:val="00294CAF"/>
    <w:rsid w:val="00295D59"/>
    <w:rsid w:val="002C7F21"/>
    <w:rsid w:val="002D4EB9"/>
    <w:rsid w:val="002E15D7"/>
    <w:rsid w:val="002E7F18"/>
    <w:rsid w:val="002F12C3"/>
    <w:rsid w:val="002F7932"/>
    <w:rsid w:val="003738EC"/>
    <w:rsid w:val="003771B1"/>
    <w:rsid w:val="00387E12"/>
    <w:rsid w:val="003E3D73"/>
    <w:rsid w:val="00410139"/>
    <w:rsid w:val="00454656"/>
    <w:rsid w:val="004660A1"/>
    <w:rsid w:val="00470508"/>
    <w:rsid w:val="004776EE"/>
    <w:rsid w:val="004845CC"/>
    <w:rsid w:val="004B0986"/>
    <w:rsid w:val="004D09D6"/>
    <w:rsid w:val="004E1DE8"/>
    <w:rsid w:val="00511187"/>
    <w:rsid w:val="005237E1"/>
    <w:rsid w:val="00544432"/>
    <w:rsid w:val="00552327"/>
    <w:rsid w:val="00566C41"/>
    <w:rsid w:val="005751E6"/>
    <w:rsid w:val="005776AE"/>
    <w:rsid w:val="005A7180"/>
    <w:rsid w:val="005E01EA"/>
    <w:rsid w:val="006000F2"/>
    <w:rsid w:val="00610C99"/>
    <w:rsid w:val="00615DB0"/>
    <w:rsid w:val="006208BC"/>
    <w:rsid w:val="006744AB"/>
    <w:rsid w:val="006A0D58"/>
    <w:rsid w:val="006A4006"/>
    <w:rsid w:val="006A4B7D"/>
    <w:rsid w:val="006C1C93"/>
    <w:rsid w:val="006D7753"/>
    <w:rsid w:val="006F5EB3"/>
    <w:rsid w:val="00730C9E"/>
    <w:rsid w:val="007C160C"/>
    <w:rsid w:val="007C6699"/>
    <w:rsid w:val="007F50BA"/>
    <w:rsid w:val="00802CF5"/>
    <w:rsid w:val="0081092B"/>
    <w:rsid w:val="00817B83"/>
    <w:rsid w:val="00830160"/>
    <w:rsid w:val="00850BE8"/>
    <w:rsid w:val="008771F1"/>
    <w:rsid w:val="00892308"/>
    <w:rsid w:val="008B2E7E"/>
    <w:rsid w:val="008B41ED"/>
    <w:rsid w:val="008C180A"/>
    <w:rsid w:val="008F670F"/>
    <w:rsid w:val="009313CF"/>
    <w:rsid w:val="00931641"/>
    <w:rsid w:val="00947D81"/>
    <w:rsid w:val="00991B14"/>
    <w:rsid w:val="009C19C1"/>
    <w:rsid w:val="009D4FEF"/>
    <w:rsid w:val="009D7322"/>
    <w:rsid w:val="009E0AF7"/>
    <w:rsid w:val="009E3C6F"/>
    <w:rsid w:val="009F1214"/>
    <w:rsid w:val="009F7082"/>
    <w:rsid w:val="00A0592A"/>
    <w:rsid w:val="00A821E8"/>
    <w:rsid w:val="00A86E1B"/>
    <w:rsid w:val="00AC5D85"/>
    <w:rsid w:val="00AD003D"/>
    <w:rsid w:val="00AF64B0"/>
    <w:rsid w:val="00B47E52"/>
    <w:rsid w:val="00B76851"/>
    <w:rsid w:val="00B80FEF"/>
    <w:rsid w:val="00BA65C1"/>
    <w:rsid w:val="00BC5C28"/>
    <w:rsid w:val="00BD4497"/>
    <w:rsid w:val="00BE7C3C"/>
    <w:rsid w:val="00C41BC2"/>
    <w:rsid w:val="00C50921"/>
    <w:rsid w:val="00C712DC"/>
    <w:rsid w:val="00C77D5C"/>
    <w:rsid w:val="00C90E15"/>
    <w:rsid w:val="00C94EFE"/>
    <w:rsid w:val="00CC1656"/>
    <w:rsid w:val="00CD28DE"/>
    <w:rsid w:val="00D06F3F"/>
    <w:rsid w:val="00D326EF"/>
    <w:rsid w:val="00D53BAB"/>
    <w:rsid w:val="00D84960"/>
    <w:rsid w:val="00D927C3"/>
    <w:rsid w:val="00DA6866"/>
    <w:rsid w:val="00DA6F09"/>
    <w:rsid w:val="00DB00FA"/>
    <w:rsid w:val="00DB447D"/>
    <w:rsid w:val="00E0215B"/>
    <w:rsid w:val="00E85A18"/>
    <w:rsid w:val="00E86444"/>
    <w:rsid w:val="00E9257D"/>
    <w:rsid w:val="00EA0A97"/>
    <w:rsid w:val="00EA3A22"/>
    <w:rsid w:val="00EA5569"/>
    <w:rsid w:val="00ED0B75"/>
    <w:rsid w:val="00ED6D7E"/>
    <w:rsid w:val="00F157CB"/>
    <w:rsid w:val="00F15C2D"/>
    <w:rsid w:val="00F22876"/>
    <w:rsid w:val="00F245FE"/>
    <w:rsid w:val="00F37DDB"/>
    <w:rsid w:val="00F40B94"/>
    <w:rsid w:val="00F531B4"/>
    <w:rsid w:val="00F73CAF"/>
    <w:rsid w:val="00FA1FBC"/>
    <w:rsid w:val="00FA5C46"/>
    <w:rsid w:val="00FC2971"/>
    <w:rsid w:val="00FE3D43"/>
    <w:rsid w:val="00FE72CD"/>
    <w:rsid w:val="00FF1545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CB6E"/>
  <w15:chartTrackingRefBased/>
  <w15:docId w15:val="{C45B59C2-9417-471E-A229-3C9570C5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E12"/>
  </w:style>
  <w:style w:type="paragraph" w:styleId="Nagwek1">
    <w:name w:val="heading 1"/>
    <w:basedOn w:val="Normalny"/>
    <w:next w:val="Normalny"/>
    <w:link w:val="Nagwek1Znak"/>
    <w:uiPriority w:val="9"/>
    <w:qFormat/>
    <w:rsid w:val="00511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1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1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1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1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1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1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1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11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1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1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11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11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11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11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11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1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1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1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11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11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11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1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11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118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7E12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FA5C4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5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5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oneo.pl/kreci-nas-recyklin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E8976987E4E04ABBB3156C05ED505C" ma:contentTypeVersion="18" ma:contentTypeDescription="Utwórz nowy dokument." ma:contentTypeScope="" ma:versionID="c06247da3f8c6601420f0f005c1a828f">
  <xsd:schema xmlns:xsd="http://www.w3.org/2001/XMLSchema" xmlns:xs="http://www.w3.org/2001/XMLSchema" xmlns:p="http://schemas.microsoft.com/office/2006/metadata/properties" xmlns:ns2="758c559f-f971-4dbd-b6b6-8a7114eca93e" xmlns:ns3="b7e0ce0c-787c-45ff-8f72-31b6fb3f9479" targetNamespace="http://schemas.microsoft.com/office/2006/metadata/properties" ma:root="true" ma:fieldsID="73081a2a509dc42d2c2b243ce3f4a5a9" ns2:_="" ns3:_="">
    <xsd:import namespace="758c559f-f971-4dbd-b6b6-8a7114eca93e"/>
    <xsd:import namespace="b7e0ce0c-787c-45ff-8f72-31b6fb3f9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559f-f971-4dbd-b6b6-8a7114eca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36eda4a-b239-46aa-ac8c-57ac494ed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0ce0c-787c-45ff-8f72-31b6fb3f9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8560a-5aca-4a11-b8da-bf911de4b1f2}" ma:internalName="TaxCatchAll" ma:showField="CatchAllData" ma:web="b7e0ce0c-787c-45ff-8f72-31b6fb3f9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c559f-f971-4dbd-b6b6-8a7114eca93e">
      <Terms xmlns="http://schemas.microsoft.com/office/infopath/2007/PartnerControls"/>
    </lcf76f155ced4ddcb4097134ff3c332f>
    <TaxCatchAll xmlns="b7e0ce0c-787c-45ff-8f72-31b6fb3f9479" xsi:nil="true"/>
  </documentManagement>
</p:properties>
</file>

<file path=customXml/itemProps1.xml><?xml version="1.0" encoding="utf-8"?>
<ds:datastoreItem xmlns:ds="http://schemas.openxmlformats.org/officeDocument/2006/customXml" ds:itemID="{60FB0D8B-0472-4796-A51F-6126F9166F36}"/>
</file>

<file path=customXml/itemProps2.xml><?xml version="1.0" encoding="utf-8"?>
<ds:datastoreItem xmlns:ds="http://schemas.openxmlformats.org/officeDocument/2006/customXml" ds:itemID="{E3C4C446-E5C2-4FD9-975E-11E842B303EB}"/>
</file>

<file path=customXml/itemProps3.xml><?xml version="1.0" encoding="utf-8"?>
<ds:datastoreItem xmlns:ds="http://schemas.openxmlformats.org/officeDocument/2006/customXml" ds:itemID="{17600CC3-0F45-4DD3-ADF2-2E85BE285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Chyła [OPONEO.PL S.A.]</dc:creator>
  <cp:keywords/>
  <dc:description/>
  <cp:lastModifiedBy>Iza Maciejko-Osmańska [OPONEO.PL S.A.]</cp:lastModifiedBy>
  <cp:revision>40</cp:revision>
  <dcterms:created xsi:type="dcterms:W3CDTF">2025-04-10T04:36:00Z</dcterms:created>
  <dcterms:modified xsi:type="dcterms:W3CDTF">2025-04-23T14:35:00Z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0x01010071E8976987E4E04ABBB3156C05ED505C</vt:lpwstr>
  </property>
</Properties>
</file>